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0" w:right="17" w:firstLine="0"/>
        <w:jc w:val="center"/>
        <w:rPr>
          <w:b/>
          <w:sz w:val="28"/>
        </w:rPr>
      </w:pPr>
      <w:r>
        <w:rPr>
          <w:b/>
          <w:sz w:val="28"/>
        </w:rPr>
        <w:t>Доверенность</w:t>
      </w:r>
    </w:p>
    <w:p>
      <w:pPr>
        <w:pStyle w:val="BodyText"/>
        <w:spacing w:before="2"/>
        <w:ind w:left="0"/>
        <w:rPr>
          <w:b/>
          <w:sz w:val="23"/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266.399902pt,15.730641pt" to="371.455847pt,15.730641pt" stroked="true" strokeweight=".884021pt" strokecolor="#000000">
            <v:stroke dashstyle="solid"/>
            <w10:wrap type="topAndBottom"/>
          </v:line>
        </w:pict>
      </w:r>
    </w:p>
    <w:p>
      <w:pPr>
        <w:spacing w:line="241" w:lineRule="exact" w:before="0"/>
        <w:ind w:left="0" w:right="21" w:firstLine="0"/>
        <w:jc w:val="center"/>
        <w:rPr>
          <w:i/>
          <w:sz w:val="24"/>
        </w:rPr>
      </w:pPr>
      <w:r>
        <w:rPr>
          <w:i/>
          <w:sz w:val="24"/>
        </w:rPr>
        <w:t>(место составления)</w:t>
      </w:r>
    </w:p>
    <w:p>
      <w:pPr>
        <w:pStyle w:val="BodyText"/>
        <w:ind w:left="0"/>
        <w:rPr>
          <w:i/>
          <w:sz w:val="16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85.079964pt,11.355258pt" to="550.136575pt,11.355258pt" stroked="true" strokeweight=".398155pt" strokecolor="#000000">
            <v:stroke dashstyle="solid"/>
            <w10:wrap type="topAndBottom"/>
          </v:line>
        </w:pict>
      </w:r>
    </w:p>
    <w:p>
      <w:pPr>
        <w:spacing w:before="0"/>
        <w:ind w:left="0" w:right="18" w:firstLine="0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дата выдачи - прописью)</w:t>
      </w:r>
    </w:p>
    <w:p>
      <w:pPr>
        <w:pStyle w:val="BodyText"/>
        <w:ind w:left="0"/>
        <w:rPr>
          <w:i/>
          <w:sz w:val="26"/>
          <w:u w:val="none"/>
        </w:rPr>
      </w:pPr>
    </w:p>
    <w:p>
      <w:pPr>
        <w:tabs>
          <w:tab w:pos="6163" w:val="left" w:leader="none"/>
        </w:tabs>
        <w:spacing w:before="159"/>
        <w:ind w:left="0" w:right="21" w:firstLine="0"/>
        <w:jc w:val="center"/>
        <w:rPr>
          <w:sz w:val="24"/>
        </w:rPr>
      </w:pPr>
      <w:r>
        <w:rPr>
          <w:sz w:val="24"/>
        </w:rPr>
        <w:t>Индивидуальный </w:t>
      </w:r>
      <w:r>
        <w:rPr>
          <w:spacing w:val="16"/>
          <w:sz w:val="24"/>
        </w:rPr>
        <w:t> </w:t>
      </w:r>
      <w:r>
        <w:rPr>
          <w:sz w:val="24"/>
        </w:rPr>
        <w:t>предприниматель</w:t>
      </w:r>
      <w:r>
        <w:rPr>
          <w:sz w:val="24"/>
          <w:u w:val="single"/>
        </w:rPr>
        <w:t> </w:t>
        <w:tab/>
      </w:r>
      <w:r>
        <w:rPr>
          <w:sz w:val="20"/>
        </w:rPr>
        <w:t>,   </w:t>
      </w:r>
      <w:r>
        <w:rPr>
          <w:i/>
          <w:sz w:val="24"/>
        </w:rPr>
        <w:t>(Ф.И.О.   доверителя),</w:t>
      </w:r>
      <w:r>
        <w:rPr>
          <w:i/>
          <w:spacing w:val="15"/>
          <w:sz w:val="24"/>
        </w:rPr>
        <w:t> </w:t>
      </w:r>
      <w:r>
        <w:rPr>
          <w:sz w:val="24"/>
        </w:rPr>
        <w:t>(ИНН</w:t>
      </w:r>
    </w:p>
    <w:p>
      <w:pPr>
        <w:pStyle w:val="BodyText"/>
        <w:tabs>
          <w:tab w:pos="1596" w:val="left" w:leader="none"/>
          <w:tab w:pos="4587" w:val="left" w:leader="none"/>
          <w:tab w:pos="8647" w:val="left" w:leader="none"/>
        </w:tabs>
        <w:spacing w:line="276" w:lineRule="exact"/>
        <w:rPr>
          <w:u w:val="none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</w:t>
      </w:r>
      <w:r>
        <w:rPr>
          <w:spacing w:val="-15"/>
          <w:u w:val="none"/>
        </w:rPr>
        <w:t> </w:t>
      </w:r>
      <w:r>
        <w:rPr>
          <w:u w:val="none"/>
        </w:rPr>
        <w:t>ОГРНИП</w:t>
      </w:r>
      <w:r>
        <w:rPr>
          <w:u w:val="single"/>
        </w:rPr>
        <w:t> </w:t>
        <w:tab/>
      </w:r>
      <w:r>
        <w:rPr>
          <w:u w:val="none"/>
        </w:rPr>
        <w:t>, </w:t>
      </w:r>
      <w:r>
        <w:rPr>
          <w:spacing w:val="38"/>
          <w:u w:val="none"/>
        </w:rPr>
        <w:t> </w:t>
      </w:r>
      <w:r>
        <w:rPr>
          <w:u w:val="none"/>
        </w:rPr>
        <w:t>зарегистрирован</w:t>
      </w:r>
      <w:r>
        <w:rPr>
          <w:u w:val="single"/>
        </w:rPr>
        <w:tab/>
      </w:r>
      <w:r>
        <w:rPr>
          <w:u w:val="none"/>
        </w:rPr>
        <w:t>(когда,</w:t>
      </w:r>
    </w:p>
    <w:p>
      <w:pPr>
        <w:pStyle w:val="BodyText"/>
        <w:tabs>
          <w:tab w:pos="6417" w:val="left" w:leader="none"/>
          <w:tab w:pos="8265" w:val="left" w:leader="none"/>
          <w:tab w:pos="9341" w:val="left" w:leader="none"/>
        </w:tabs>
        <w:ind w:right="116"/>
        <w:rPr>
          <w:u w:val="none"/>
        </w:rPr>
      </w:pPr>
      <w:r>
        <w:rPr>
          <w:u w:val="none"/>
        </w:rPr>
        <w:t>кем), действующий на основании свидетельства о регистрации физического лица в качестве   индивидуального</w:t>
      </w:r>
      <w:r>
        <w:rPr>
          <w:spacing w:val="58"/>
          <w:u w:val="none"/>
        </w:rPr>
        <w:t> </w:t>
      </w:r>
      <w:r>
        <w:rPr>
          <w:u w:val="none"/>
        </w:rPr>
        <w:t>предпринимателя </w:t>
      </w:r>
      <w:r>
        <w:rPr>
          <w:spacing w:val="30"/>
          <w:u w:val="none"/>
        </w:rPr>
        <w:t> </w:t>
      </w:r>
      <w:r>
        <w:rPr>
          <w:u w:val="none"/>
        </w:rPr>
        <w:t>серия</w:t>
      </w:r>
      <w:r>
        <w:rPr>
          <w:u w:val="single"/>
        </w:rPr>
        <w:tab/>
      </w:r>
      <w:r>
        <w:rPr>
          <w:u w:val="none"/>
        </w:rPr>
        <w:t>№</w:t>
      </w:r>
      <w:r>
        <w:rPr>
          <w:u w:val="single"/>
        </w:rPr>
        <w:tab/>
      </w:r>
      <w:r>
        <w:rPr>
          <w:u w:val="none"/>
        </w:rPr>
        <w:t>от </w:t>
      </w:r>
      <w:r>
        <w:rPr>
          <w:spacing w:val="32"/>
          <w:u w:val="none"/>
        </w:rPr>
        <w:t> </w:t>
      </w:r>
      <w:r>
        <w:rPr>
          <w:spacing w:val="-8"/>
          <w:u w:val="none"/>
        </w:rPr>
        <w:t>«</w:t>
      </w:r>
      <w:r>
        <w:rPr>
          <w:spacing w:val="-8"/>
          <w:u w:val="single"/>
        </w:rPr>
        <w:t> </w:t>
        <w:tab/>
      </w:r>
      <w:r>
        <w:rPr>
          <w:u w:val="none"/>
        </w:rPr>
        <w:t>»</w:t>
      </w:r>
    </w:p>
    <w:p>
      <w:pPr>
        <w:pStyle w:val="BodyText"/>
        <w:tabs>
          <w:tab w:pos="1716" w:val="left" w:leader="none"/>
        </w:tabs>
        <w:rPr>
          <w:u w:val="none"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2018 г., настоящей доверенностью</w:t>
      </w:r>
      <w:r>
        <w:rPr>
          <w:spacing w:val="1"/>
          <w:u w:val="none"/>
        </w:rPr>
        <w:t> </w:t>
      </w:r>
      <w:r>
        <w:rPr>
          <w:u w:val="none"/>
        </w:rPr>
        <w:t>уполномочивает:</w:t>
      </w:r>
    </w:p>
    <w:p>
      <w:pPr>
        <w:pStyle w:val="BodyText"/>
        <w:ind w:left="0"/>
        <w:rPr>
          <w:u w:val="none"/>
        </w:rPr>
      </w:pPr>
    </w:p>
    <w:p>
      <w:pPr>
        <w:pStyle w:val="BodyText"/>
        <w:tabs>
          <w:tab w:pos="8693" w:val="left" w:leader="none"/>
        </w:tabs>
        <w:rPr>
          <w:u w:val="none"/>
        </w:rPr>
      </w:pPr>
      <w:r>
        <w:rPr>
          <w:u w:val="none"/>
        </w:rPr>
        <w:t>гражданина</w:t>
      </w:r>
      <w:r>
        <w:rPr>
          <w:u w:val="single"/>
        </w:rPr>
        <w:t> </w:t>
        <w:tab/>
      </w:r>
      <w:r>
        <w:rPr>
          <w:u w:val="none"/>
        </w:rPr>
        <w:t>,</w:t>
      </w:r>
    </w:p>
    <w:p>
      <w:pPr>
        <w:spacing w:before="0"/>
        <w:ind w:left="0" w:right="21" w:firstLine="0"/>
        <w:jc w:val="center"/>
        <w:rPr>
          <w:i/>
          <w:sz w:val="24"/>
        </w:rPr>
      </w:pPr>
      <w:r>
        <w:rPr>
          <w:i/>
          <w:sz w:val="24"/>
        </w:rPr>
        <w:t>(ф.и.о. полностью)</w:t>
      </w:r>
    </w:p>
    <w:p>
      <w:pPr>
        <w:pStyle w:val="BodyText"/>
        <w:tabs>
          <w:tab w:pos="4740" w:val="left" w:leader="none"/>
          <w:tab w:pos="5463" w:val="left" w:leader="none"/>
          <w:tab w:pos="6470" w:val="left" w:leader="none"/>
          <w:tab w:pos="9387" w:val="left" w:leader="none"/>
        </w:tabs>
        <w:ind w:right="119"/>
        <w:jc w:val="both"/>
        <w:rPr>
          <w:u w:val="none"/>
        </w:rPr>
      </w:pPr>
      <w:r>
        <w:rPr>
          <w:u w:val="none"/>
        </w:rPr>
        <w:t>дата рождения </w:t>
      </w:r>
      <w:r>
        <w:rPr>
          <w:spacing w:val="-8"/>
          <w:u w:val="none"/>
        </w:rPr>
        <w:t>«</w:t>
      </w:r>
      <w:r>
        <w:rPr>
          <w:spacing w:val="-8"/>
          <w:u w:val="single"/>
        </w:rPr>
        <w:t>     </w:t>
      </w:r>
      <w:r>
        <w:rPr>
          <w:u w:val="none"/>
        </w:rPr>
        <w:t>» </w:t>
      </w:r>
      <w:r>
        <w:rPr>
          <w:u w:val="single"/>
        </w:rPr>
        <w:t>           </w:t>
      </w:r>
      <w:r>
        <w:rPr>
          <w:u w:val="none"/>
        </w:rPr>
        <w:t>20</w:t>
      </w:r>
      <w:r>
        <w:rPr>
          <w:u w:val="single"/>
        </w:rPr>
        <w:t>        </w:t>
      </w:r>
      <w:r>
        <w:rPr>
          <w:u w:val="none"/>
        </w:rPr>
        <w:t>г.,</w:t>
      </w:r>
      <w:r>
        <w:rPr>
          <w:spacing w:val="-25"/>
          <w:u w:val="none"/>
        </w:rPr>
        <w:t> </w:t>
      </w:r>
      <w:r>
        <w:rPr>
          <w:u w:val="none"/>
        </w:rPr>
        <w:t>место</w:t>
      </w:r>
      <w:r>
        <w:rPr>
          <w:spacing w:val="-2"/>
          <w:u w:val="none"/>
        </w:rPr>
        <w:t> </w:t>
      </w:r>
      <w:r>
        <w:rPr>
          <w:u w:val="none"/>
        </w:rPr>
        <w:t>рождения</w:t>
      </w:r>
      <w:r>
        <w:rPr>
          <w:u w:val="single"/>
        </w:rPr>
        <w:t> </w:t>
        <w:tab/>
      </w:r>
      <w:r>
        <w:rPr>
          <w:u w:val="none"/>
        </w:rPr>
        <w:t>гражданство</w:t>
      </w:r>
      <w:r>
        <w:rPr>
          <w:u w:val="single"/>
        </w:rPr>
        <w:t> </w:t>
        <w:tab/>
      </w:r>
      <w:r>
        <w:rPr>
          <w:u w:val="none"/>
        </w:rPr>
        <w:t>, ИНН</w:t>
      </w:r>
      <w:r>
        <w:rPr>
          <w:spacing w:val="45"/>
          <w:u w:val="none"/>
        </w:rPr>
        <w:t> </w:t>
      </w:r>
      <w:r>
        <w:rPr>
          <w:u w:val="none"/>
        </w:rPr>
        <w:t>(при</w:t>
      </w:r>
      <w:r>
        <w:rPr>
          <w:spacing w:val="46"/>
          <w:u w:val="none"/>
        </w:rPr>
        <w:t> </w:t>
      </w:r>
      <w:r>
        <w:rPr>
          <w:u w:val="none"/>
        </w:rPr>
        <w:t>наличии)</w:t>
      </w:r>
      <w:r>
        <w:rPr>
          <w:u w:val="single"/>
        </w:rPr>
        <w:t> </w:t>
        <w:tab/>
      </w:r>
      <w:r>
        <w:rPr>
          <w:u w:val="none"/>
        </w:rPr>
        <w:t>, адрес места жительства (регистрации) или места</w:t>
      </w:r>
      <w:r>
        <w:rPr>
          <w:spacing w:val="3"/>
          <w:u w:val="none"/>
        </w:rPr>
        <w:t> </w:t>
      </w:r>
      <w:r>
        <w:rPr>
          <w:u w:val="none"/>
        </w:rPr>
        <w:t>пребывания:</w:t>
      </w:r>
      <w:r>
        <w:rPr>
          <w:u w:val="single"/>
        </w:rPr>
        <w:t> </w:t>
        <w:tab/>
        <w:tab/>
      </w:r>
      <w:r>
        <w:rPr>
          <w:u w:val="none"/>
        </w:rPr>
        <w:t>, документ, удостоверяющий</w:t>
      </w:r>
      <w:r>
        <w:rPr>
          <w:spacing w:val="10"/>
          <w:u w:val="none"/>
        </w:rPr>
        <w:t> </w:t>
      </w:r>
      <w:r>
        <w:rPr>
          <w:u w:val="none"/>
        </w:rPr>
        <w:t>личность</w:t>
      </w:r>
    </w:p>
    <w:p>
      <w:pPr>
        <w:tabs>
          <w:tab w:pos="1836" w:val="left" w:leader="none"/>
          <w:tab w:pos="2763" w:val="left" w:leader="none"/>
          <w:tab w:pos="3777" w:val="left" w:leader="none"/>
          <w:tab w:pos="4361" w:val="left" w:leader="none"/>
          <w:tab w:pos="6043" w:val="left" w:leader="none"/>
          <w:tab w:pos="6310" w:val="left" w:leader="none"/>
          <w:tab w:pos="8019" w:val="left" w:leader="none"/>
          <w:tab w:pos="8342" w:val="left" w:leader="none"/>
        </w:tabs>
        <w:spacing w:before="0"/>
        <w:ind w:left="101" w:right="0" w:firstLine="0"/>
        <w:jc w:val="left"/>
        <w:rPr>
          <w:i/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28"/>
          <w:sz w:val="24"/>
        </w:rPr>
        <w:t> </w:t>
      </w:r>
      <w:r>
        <w:rPr>
          <w:sz w:val="24"/>
        </w:rPr>
        <w:t>серия</w:t>
        <w:tab/>
      </w:r>
      <w:r>
        <w:rPr>
          <w:sz w:val="24"/>
          <w:u w:val="single"/>
        </w:rPr>
        <w:tab/>
      </w:r>
      <w:r>
        <w:rPr>
          <w:sz w:val="24"/>
        </w:rPr>
        <w:t>№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>,</w:t>
        <w:tab/>
      </w:r>
      <w:r>
        <w:rPr>
          <w:i/>
          <w:sz w:val="24"/>
        </w:rPr>
        <w:t>(наименование</w:t>
      </w:r>
      <w:r>
        <w:rPr>
          <w:sz w:val="24"/>
        </w:rPr>
        <w:tab/>
      </w:r>
      <w:r>
        <w:rPr>
          <w:i/>
          <w:sz w:val="24"/>
        </w:rPr>
        <w:t>и</w:t>
      </w:r>
      <w:r>
        <w:rPr>
          <w:sz w:val="24"/>
        </w:rPr>
        <w:tab/>
      </w:r>
      <w:r>
        <w:rPr>
          <w:i/>
          <w:sz w:val="24"/>
        </w:rPr>
        <w:t>реквизиты</w:t>
      </w:r>
    </w:p>
    <w:p>
      <w:pPr>
        <w:tabs>
          <w:tab w:pos="3770" w:val="left" w:leader="none"/>
        </w:tabs>
        <w:spacing w:before="0"/>
        <w:ind w:left="101" w:right="0" w:firstLine="0"/>
        <w:jc w:val="left"/>
        <w:rPr>
          <w:sz w:val="24"/>
        </w:rPr>
      </w:pPr>
      <w:r>
        <w:rPr>
          <w:i/>
          <w:sz w:val="24"/>
        </w:rPr>
        <w:t>документа), </w:t>
      </w:r>
      <w:r>
        <w:rPr>
          <w:i/>
          <w:spacing w:val="15"/>
          <w:sz w:val="24"/>
        </w:rPr>
        <w:t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i/>
          <w:sz w:val="24"/>
        </w:rPr>
        <w:t>(наименование  органа,  выдавшего  документ) </w:t>
      </w:r>
      <w:r>
        <w:rPr>
          <w:i/>
          <w:spacing w:val="20"/>
          <w:sz w:val="24"/>
        </w:rPr>
        <w:t> </w:t>
      </w:r>
      <w:r>
        <w:rPr>
          <w:spacing w:val="-4"/>
          <w:sz w:val="24"/>
        </w:rPr>
        <w:t>«_</w:t>
      </w:r>
      <w:r>
        <w:rPr>
          <w:spacing w:val="-4"/>
          <w:sz w:val="24"/>
          <w:u w:val="single"/>
        </w:rPr>
        <w:t>     </w:t>
      </w:r>
      <w:r>
        <w:rPr>
          <w:sz w:val="24"/>
        </w:rPr>
        <w:t>»</w:t>
      </w:r>
    </w:p>
    <w:p>
      <w:pPr>
        <w:tabs>
          <w:tab w:pos="996" w:val="left" w:leader="none"/>
          <w:tab w:pos="1601" w:val="left" w:leader="none"/>
          <w:tab w:pos="5777" w:val="left" w:leader="none"/>
        </w:tabs>
        <w:spacing w:before="0"/>
        <w:ind w:left="101" w:right="0" w:firstLine="0"/>
        <w:jc w:val="left"/>
        <w:rPr>
          <w:i/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i/>
          <w:sz w:val="24"/>
        </w:rPr>
        <w:t>(дата выдачи)</w:t>
      </w:r>
      <w:r>
        <w:rPr>
          <w:i/>
          <w:sz w:val="24"/>
          <w:u w:val="single"/>
        </w:rPr>
        <w:t> </w:t>
        <w:tab/>
      </w:r>
      <w:r>
        <w:rPr>
          <w:sz w:val="24"/>
        </w:rPr>
        <w:t>, </w:t>
      </w:r>
      <w:r>
        <w:rPr>
          <w:i/>
          <w:sz w:val="24"/>
        </w:rPr>
        <w:t>(код подразделения)</w:t>
      </w:r>
    </w:p>
    <w:p>
      <w:pPr>
        <w:pStyle w:val="BodyText"/>
        <w:ind w:left="0"/>
        <w:rPr>
          <w:i/>
          <w:u w:val="none"/>
        </w:rPr>
      </w:pPr>
    </w:p>
    <w:p>
      <w:pPr>
        <w:pStyle w:val="BodyText"/>
        <w:tabs>
          <w:tab w:pos="8952" w:val="left" w:leader="none"/>
        </w:tabs>
        <w:rPr>
          <w:u w:val="none"/>
        </w:rPr>
      </w:pPr>
      <w:r>
        <w:rPr>
          <w:u w:val="none"/>
        </w:rPr>
        <w:t>представлять</w:t>
      </w:r>
      <w:r>
        <w:rPr>
          <w:spacing w:val="-8"/>
          <w:u w:val="none"/>
        </w:rPr>
        <w:t> </w:t>
      </w:r>
      <w:r>
        <w:rPr>
          <w:u w:val="none"/>
        </w:rPr>
        <w:t>интересы</w:t>
      </w:r>
      <w:r>
        <w:rPr>
          <w:spacing w:val="1"/>
          <w:u w:val="none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0" w:right="18" w:firstLine="0"/>
        <w:jc w:val="center"/>
        <w:rPr>
          <w:i/>
          <w:sz w:val="24"/>
        </w:rPr>
      </w:pPr>
      <w:r>
        <w:rPr>
          <w:i/>
          <w:sz w:val="24"/>
        </w:rPr>
        <w:t>(наименование доверителя)</w:t>
      </w:r>
    </w:p>
    <w:p>
      <w:pPr>
        <w:tabs>
          <w:tab w:pos="1111" w:val="left" w:leader="none"/>
          <w:tab w:pos="6446" w:val="left" w:leader="none"/>
          <w:tab w:pos="6751" w:val="left" w:leader="none"/>
          <w:tab w:pos="8021" w:val="left" w:leader="none"/>
        </w:tabs>
        <w:spacing w:before="0"/>
        <w:ind w:left="641" w:right="0" w:firstLine="0"/>
        <w:jc w:val="left"/>
        <w:rPr>
          <w:i/>
          <w:sz w:val="24"/>
        </w:rPr>
      </w:pPr>
      <w:r>
        <w:rPr>
          <w:sz w:val="24"/>
        </w:rPr>
        <w:t>в</w:t>
        <w:tab/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i/>
          <w:sz w:val="24"/>
        </w:rPr>
        <w:t>(указать</w:t>
      </w:r>
      <w:r>
        <w:rPr>
          <w:sz w:val="24"/>
        </w:rPr>
        <w:tab/>
      </w:r>
      <w:r>
        <w:rPr>
          <w:i/>
          <w:sz w:val="24"/>
        </w:rPr>
        <w:t>наименования</w:t>
      </w:r>
    </w:p>
    <w:p>
      <w:pPr>
        <w:pStyle w:val="BodyText"/>
        <w:tabs>
          <w:tab w:pos="6293" w:val="left" w:leader="none"/>
        </w:tabs>
        <w:ind w:right="118"/>
        <w:jc w:val="both"/>
        <w:rPr>
          <w:u w:val="none"/>
        </w:rPr>
      </w:pPr>
      <w:r>
        <w:rPr>
          <w:i/>
          <w:u w:val="none"/>
        </w:rPr>
        <w:t>госорганов и служб, например, ФНС РФ, Росреестр, внебюджетные фонды и т.д.), </w:t>
      </w:r>
      <w:r>
        <w:rPr>
          <w:i/>
          <w:u w:val="none"/>
        </w:rPr>
        <w:t>кредитных </w:t>
      </w:r>
      <w:r>
        <w:rPr>
          <w:i/>
          <w:u w:val="none"/>
        </w:rPr>
        <w:t>организаций) </w:t>
      </w:r>
      <w:r>
        <w:rPr>
          <w:u w:val="none"/>
        </w:rPr>
        <w:t>и других государственных органах, а также во всех иных организациях</w:t>
      </w:r>
      <w:r>
        <w:rPr>
          <w:spacing w:val="30"/>
          <w:u w:val="none"/>
        </w:rPr>
        <w:t> </w:t>
      </w:r>
      <w:r>
        <w:rPr>
          <w:u w:val="none"/>
        </w:rPr>
        <w:t>при</w:t>
      </w:r>
      <w:r>
        <w:rPr>
          <w:spacing w:val="28"/>
          <w:u w:val="none"/>
        </w:rPr>
        <w:t> </w:t>
      </w:r>
      <w:r>
        <w:rPr>
          <w:u w:val="none"/>
        </w:rPr>
        <w:t>ликвидации</w:t>
      </w:r>
      <w:r>
        <w:rPr>
          <w:u w:val="single"/>
        </w:rPr>
        <w:tab/>
      </w:r>
      <w:r>
        <w:rPr>
          <w:i/>
          <w:u w:val="none"/>
        </w:rPr>
        <w:t>(наименование доверителя)</w:t>
      </w:r>
      <w:r>
        <w:rPr>
          <w:u w:val="none"/>
        </w:rPr>
        <w:t>, в том числе, но не исключительно, с правом уведомления регистрирующего органа о принятом решении о ликвидации юридического лица, назначении ликвидатора, уведомления регистрирующего органа о составлении промежуточного ликвидационного баланса и ее завершения посредством утверждение и представление ликвидационного баланса после завершения расчетов с кредиторами, уведомлять о начале процедуры ликвидации кредиторов, получать решения об отказе в осуществлении государственной регистрации, решение о ликвидации, проводить сверку взаиморасчетов с кредиторами, подавать и получать справки, протоколы, запросы и иные документы, в любых государственных и иных органах, учреждениях, организациях, совершать действия по уничтожению печати, подписывать необходимые заявления, запросы и протоколы, передавать документацию в государственные архивные учреждения, а также выполнять любые иные юридические и фактические действия, связанные с выполнением настоящего поручения.</w:t>
      </w:r>
    </w:p>
    <w:p>
      <w:pPr>
        <w:pStyle w:val="BodyText"/>
        <w:jc w:val="both"/>
        <w:rPr>
          <w:u w:val="none"/>
        </w:rPr>
      </w:pPr>
      <w:r>
        <w:rPr>
          <w:u w:val="none"/>
        </w:rPr>
        <w:t>Полномочия по данной доверенности не могут быть передоверены другим лицам.</w:t>
      </w:r>
    </w:p>
    <w:p>
      <w:pPr>
        <w:pStyle w:val="BodyText"/>
        <w:spacing w:before="11"/>
        <w:ind w:left="0"/>
        <w:rPr>
          <w:sz w:val="23"/>
          <w:u w:val="none"/>
        </w:rPr>
      </w:pPr>
    </w:p>
    <w:p>
      <w:pPr>
        <w:pStyle w:val="BodyText"/>
        <w:jc w:val="both"/>
        <w:rPr>
          <w:u w:val="none"/>
        </w:rPr>
      </w:pPr>
      <w:r>
        <w:rPr>
          <w:u w:val="none"/>
        </w:rPr>
        <w:t>Доверенность выдана сроком до «</w:t>
      </w:r>
      <w:r>
        <w:rPr>
          <w:u w:val="single"/>
        </w:rPr>
        <w:t>  </w:t>
      </w:r>
      <w:r>
        <w:rPr>
          <w:u w:val="none"/>
        </w:rPr>
        <w:t>»</w:t>
      </w:r>
      <w:r>
        <w:rPr>
          <w:u w:val="single"/>
        </w:rPr>
        <w:t> </w:t>
      </w:r>
      <w:r>
        <w:rPr>
          <w:u w:val="none"/>
        </w:rPr>
        <w:t>20</w:t>
      </w:r>
      <w:r>
        <w:rPr>
          <w:u w:val="single"/>
        </w:rPr>
        <w:t> </w:t>
      </w:r>
      <w:r>
        <w:rPr>
          <w:u w:val="none"/>
        </w:rPr>
        <w:t>г.</w:t>
      </w:r>
    </w:p>
    <w:p>
      <w:pPr>
        <w:spacing w:before="0"/>
        <w:ind w:left="101" w:right="0" w:firstLine="0"/>
        <w:jc w:val="both"/>
        <w:rPr>
          <w:i/>
          <w:sz w:val="24"/>
        </w:rPr>
      </w:pPr>
      <w:r>
        <w:rPr>
          <w:i/>
          <w:sz w:val="24"/>
        </w:rPr>
        <w:t>(указать дату окончания срока действия доверенности)</w:t>
      </w:r>
    </w:p>
    <w:p>
      <w:pPr>
        <w:pStyle w:val="BodyText"/>
        <w:ind w:left="0"/>
        <w:rPr>
          <w:i/>
          <w:u w:val="none"/>
        </w:rPr>
      </w:pPr>
    </w:p>
    <w:p>
      <w:pPr>
        <w:pStyle w:val="BodyText"/>
        <w:ind w:left="2050"/>
        <w:rPr>
          <w:u w:val="none"/>
        </w:rPr>
      </w:pPr>
      <w:r>
        <w:rPr>
          <w:u w:val="none"/>
        </w:rPr>
        <w:t>УДОСТОВЕРИТЕЛЬНАЯ НАДПИСЬ НОТАРИУСА</w:t>
      </w:r>
    </w:p>
    <w:sectPr>
      <w:type w:val="continuous"/>
      <w:pgSz w:w="11900" w:h="16840"/>
      <w:pgMar w:top="106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Юрстарт 1</dc:creator>
  <dc:title>8. Дов-ть на ликвидацию ИП</dc:title>
  <dcterms:created xsi:type="dcterms:W3CDTF">2018-03-22T18:16:48Z</dcterms:created>
  <dcterms:modified xsi:type="dcterms:W3CDTF">2018-03-22T18:16:48Z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2018-03-22T00:00:00Z</vt:filetime>
  </property>
</Properties>
</file>